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10" w:rightChars="10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-619125</wp:posOffset>
                </wp:positionV>
                <wp:extent cx="1259840" cy="4318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25984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FF0000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5.65pt;width:99.2pt;height:34pt;mso-position-horizontal-relative:text;position:absolute;margin-left:325.10000000000002pt;margin-top:-48.75pt;mso-wrap-distance-bottom:0pt;mso-wrap-distance-right:5.65pt;mso-wrap-distance-top:0pt;v-text-anchor:middle;" o:spid="_x0000_s1026" o:allowincell="t" o:allowoverlap="t" filled="t" fillcolor="#ffffff [3201]" stroked="t" strokecolor="#ff0000" strokeweight="1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ゴシック" w:hAnsi="ＭＳ ゴシック" w:eastAsia="ＭＳ ゴシック"/>
                          <w:color w:val="FF0000"/>
                          <w:sz w:val="3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FF0000"/>
                          <w:sz w:val="36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FF0000"/>
        </w:rPr>
        <w:t>令和●年●月●日</w:t>
      </w:r>
    </w:p>
    <w:p>
      <w:pPr>
        <w:pStyle w:val="0"/>
        <w:ind w:right="0" w:rightChars="0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ind w:left="210" w:left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阿波市長　様</w:t>
      </w:r>
    </w:p>
    <w:p>
      <w:pPr>
        <w:pStyle w:val="0"/>
        <w:ind w:leftChars="0" w:firstLineChars="0"/>
        <w:rPr>
          <w:rFonts w:hint="eastAsia" w:ascii="ＭＳ ゴシック" w:hAnsi="ＭＳ ゴシック" w:eastAsia="ＭＳ ゴシック"/>
        </w:rPr>
      </w:pPr>
    </w:p>
    <w:p>
      <w:pPr>
        <w:pStyle w:val="0"/>
        <w:ind w:left="2730" w:leftChars="13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受注者　商号又は名称　</w:t>
      </w:r>
      <w:r>
        <w:rPr>
          <w:rFonts w:hint="eastAsia" w:ascii="ＭＳ ゴシック" w:hAnsi="ＭＳ ゴシック" w:eastAsia="ＭＳ ゴシック"/>
          <w:color w:val="FF0000"/>
        </w:rPr>
        <w:t>株式会社</w:t>
      </w:r>
      <w:r>
        <w:rPr>
          <w:rFonts w:hint="eastAsia" w:ascii="ＭＳ ゴシック" w:hAnsi="ＭＳ ゴシック" w:eastAsia="ＭＳ ゴシック"/>
          <w:color w:val="FF0000"/>
        </w:rPr>
        <w:t xml:space="preserve"> </w:t>
      </w:r>
      <w:r>
        <w:rPr>
          <w:rFonts w:hint="eastAsia" w:ascii="ＭＳ ゴシック" w:hAnsi="ＭＳ ゴシック" w:eastAsia="ＭＳ ゴシック"/>
          <w:color w:val="FF0000"/>
        </w:rPr>
        <w:t>●●建設</w:t>
      </w:r>
    </w:p>
    <w:p>
      <w:pPr>
        <w:pStyle w:val="0"/>
        <w:ind w:left="2730" w:leftChars="13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</w:t>
      </w:r>
      <w:r>
        <w:rPr>
          <w:rFonts w:hint="eastAsia" w:ascii="ＭＳ ゴシック" w:hAnsi="ＭＳ ゴシック" w:eastAsia="ＭＳ ゴシック"/>
          <w:spacing w:val="26"/>
          <w:fitText w:val="1260" w:id="1"/>
        </w:rPr>
        <w:t>代表者氏</w:t>
      </w:r>
      <w:r>
        <w:rPr>
          <w:rFonts w:hint="eastAsia" w:ascii="ＭＳ ゴシック" w:hAnsi="ＭＳ ゴシック" w:eastAsia="ＭＳ ゴシック"/>
          <w:spacing w:val="1"/>
          <w:fitText w:val="1260" w:id="1"/>
        </w:rPr>
        <w:t>名</w:t>
      </w:r>
      <w:r>
        <w:rPr>
          <w:rFonts w:hint="eastAsia" w:ascii="ＭＳ ゴシック" w:hAnsi="ＭＳ ゴシック" w:eastAsia="ＭＳ ゴシック"/>
        </w:rPr>
        <w:t>　</w:t>
      </w:r>
      <w:r>
        <w:rPr>
          <w:rFonts w:hint="eastAsia" w:ascii="ＭＳ ゴシック" w:hAnsi="ＭＳ ゴシック" w:eastAsia="ＭＳ ゴシック"/>
          <w:color w:val="FF0000"/>
        </w:rPr>
        <w:t>代表取締役</w:t>
      </w:r>
      <w:r>
        <w:rPr>
          <w:rFonts w:hint="eastAsia" w:ascii="ＭＳ ゴシック" w:hAnsi="ＭＳ ゴシック" w:eastAsia="ＭＳ ゴシック"/>
          <w:color w:val="FF0000"/>
        </w:rPr>
        <w:t xml:space="preserve"> </w:t>
      </w:r>
      <w:r>
        <w:rPr>
          <w:rFonts w:hint="eastAsia" w:ascii="ＭＳ ゴシック" w:hAnsi="ＭＳ ゴシック" w:eastAsia="ＭＳ ゴシック"/>
          <w:color w:val="FF0000"/>
        </w:rPr>
        <w:t>●●　●●</w:t>
      </w:r>
    </w:p>
    <w:p>
      <w:pPr>
        <w:pStyle w:val="0"/>
        <w:ind w:leftChars="0" w:firstLineChars="0"/>
        <w:rPr>
          <w:rFonts w:hint="eastAsia" w:ascii="ＭＳ ゴシック" w:hAnsi="ＭＳ ゴシック" w:eastAsia="ＭＳ ゴシック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月間現場閉所計画書の変更について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ind w:firstLine="210" w:firstLine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color w:val="FF0000"/>
        </w:rPr>
        <w:t>令和</w:t>
      </w:r>
      <w:r>
        <w:rPr>
          <w:rFonts w:hint="eastAsia" w:ascii="ＭＳ ゴシック" w:hAnsi="ＭＳ ゴシック" w:eastAsia="ＭＳ ゴシック"/>
          <w:color w:val="FF0000"/>
        </w:rPr>
        <w:t>6</w:t>
      </w:r>
      <w:r>
        <w:rPr>
          <w:rFonts w:hint="eastAsia" w:ascii="ＭＳ ゴシック" w:hAnsi="ＭＳ ゴシック" w:eastAsia="ＭＳ ゴシック"/>
          <w:color w:val="FF0000"/>
        </w:rPr>
        <w:t>年</w:t>
      </w:r>
      <w:r>
        <w:rPr>
          <w:rFonts w:hint="eastAsia" w:ascii="ＭＳ ゴシック" w:hAnsi="ＭＳ ゴシック" w:eastAsia="ＭＳ ゴシック"/>
          <w:color w:val="FF0000"/>
        </w:rPr>
        <w:t>8</w:t>
      </w:r>
      <w:r>
        <w:rPr>
          <w:rFonts w:hint="eastAsia" w:ascii="ＭＳ ゴシック" w:hAnsi="ＭＳ ゴシック" w:eastAsia="ＭＳ ゴシック"/>
          <w:color w:val="FF0000"/>
        </w:rPr>
        <w:t>月</w:t>
      </w:r>
      <w:r>
        <w:rPr>
          <w:rFonts w:hint="eastAsia" w:ascii="ＭＳ ゴシック" w:hAnsi="ＭＳ ゴシック" w:eastAsia="ＭＳ ゴシック"/>
          <w:color w:val="FF0000"/>
        </w:rPr>
        <w:t>1</w:t>
      </w:r>
      <w:r>
        <w:rPr>
          <w:rFonts w:hint="eastAsia" w:ascii="ＭＳ ゴシック" w:hAnsi="ＭＳ ゴシック" w:eastAsia="ＭＳ ゴシック"/>
          <w:color w:val="FF0000"/>
        </w:rPr>
        <w:t>日</w:t>
      </w:r>
      <w:r>
        <w:rPr>
          <w:rFonts w:hint="eastAsia" w:ascii="ＭＳ ゴシック" w:hAnsi="ＭＳ ゴシック" w:eastAsia="ＭＳ ゴシック"/>
        </w:rPr>
        <w:t>に提出いたしました月間現場閉所計画書に、次のとおり変更がありましたので届出いたします。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ind w:left="210" w:left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pacing w:val="105"/>
          <w:fitText w:val="1050" w:id="2"/>
        </w:rPr>
        <w:t>工事</w:t>
      </w:r>
      <w:r>
        <w:rPr>
          <w:rFonts w:hint="eastAsia" w:ascii="ＭＳ ゴシック" w:hAnsi="ＭＳ ゴシック" w:eastAsia="ＭＳ ゴシック"/>
          <w:fitText w:val="1050" w:id="2"/>
        </w:rPr>
        <w:t>名</w:t>
      </w:r>
      <w:r>
        <w:rPr>
          <w:rFonts w:hint="eastAsia" w:ascii="ＭＳ ゴシック" w:hAnsi="ＭＳ ゴシック" w:eastAsia="ＭＳ ゴシック"/>
        </w:rPr>
        <w:t>　</w:t>
      </w:r>
      <w:r>
        <w:rPr>
          <w:rFonts w:hint="eastAsia" w:ascii="ＭＳ ゴシック" w:hAnsi="ＭＳ ゴシック" w:eastAsia="ＭＳ ゴシック"/>
          <w:color w:val="FF0000"/>
        </w:rPr>
        <w:t>市道●●●線改良工事</w:t>
      </w:r>
    </w:p>
    <w:p>
      <w:pPr>
        <w:pStyle w:val="0"/>
        <w:ind w:left="210" w:left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工　　　期　</w:t>
      </w:r>
      <w:r>
        <w:rPr>
          <w:rFonts w:hint="eastAsia" w:ascii="ＭＳ ゴシック" w:hAnsi="ＭＳ ゴシック" w:eastAsia="ＭＳ ゴシック"/>
          <w:color w:val="FF0000"/>
        </w:rPr>
        <w:t>令和</w:t>
      </w:r>
      <w:r>
        <w:rPr>
          <w:rFonts w:hint="eastAsia" w:ascii="ＭＳ ゴシック" w:hAnsi="ＭＳ ゴシック" w:eastAsia="ＭＳ ゴシック"/>
          <w:color w:val="FF0000"/>
        </w:rPr>
        <w:t>6</w:t>
      </w:r>
      <w:r>
        <w:rPr>
          <w:rFonts w:hint="eastAsia" w:ascii="ＭＳ ゴシック" w:hAnsi="ＭＳ ゴシック" w:eastAsia="ＭＳ ゴシック"/>
          <w:color w:val="FF0000"/>
        </w:rPr>
        <w:t>年</w:t>
      </w:r>
      <w:r>
        <w:rPr>
          <w:rFonts w:hint="eastAsia" w:ascii="ＭＳ ゴシック" w:hAnsi="ＭＳ ゴシック" w:eastAsia="ＭＳ ゴシック"/>
          <w:color w:val="FF0000"/>
        </w:rPr>
        <w:t>8</w:t>
      </w:r>
      <w:r>
        <w:rPr>
          <w:rFonts w:hint="eastAsia" w:ascii="ＭＳ ゴシック" w:hAnsi="ＭＳ ゴシック" w:eastAsia="ＭＳ ゴシック"/>
          <w:color w:val="FF0000"/>
        </w:rPr>
        <w:t>月</w:t>
      </w:r>
      <w:r>
        <w:rPr>
          <w:rFonts w:hint="eastAsia" w:ascii="ＭＳ ゴシック" w:hAnsi="ＭＳ ゴシック" w:eastAsia="ＭＳ ゴシック"/>
          <w:color w:val="FF0000"/>
        </w:rPr>
        <w:t>2</w:t>
      </w:r>
      <w:r>
        <w:rPr>
          <w:rFonts w:hint="eastAsia" w:ascii="ＭＳ ゴシック" w:hAnsi="ＭＳ ゴシック" w:eastAsia="ＭＳ ゴシック"/>
          <w:color w:val="FF0000"/>
        </w:rPr>
        <w:t>日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から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  <w:color w:val="FF0000"/>
        </w:rPr>
        <w:t>令和</w:t>
      </w:r>
      <w:r>
        <w:rPr>
          <w:rFonts w:hint="eastAsia" w:ascii="ＭＳ ゴシック" w:hAnsi="ＭＳ ゴシック" w:eastAsia="ＭＳ ゴシック"/>
          <w:color w:val="FF0000"/>
        </w:rPr>
        <w:t>6</w:t>
      </w:r>
      <w:r>
        <w:rPr>
          <w:rFonts w:hint="eastAsia" w:ascii="ＭＳ ゴシック" w:hAnsi="ＭＳ ゴシック" w:eastAsia="ＭＳ ゴシック"/>
          <w:color w:val="FF0000"/>
        </w:rPr>
        <w:t>年</w:t>
      </w:r>
      <w:r>
        <w:rPr>
          <w:rFonts w:hint="eastAsia" w:ascii="ＭＳ ゴシック" w:hAnsi="ＭＳ ゴシック" w:eastAsia="ＭＳ ゴシック"/>
          <w:color w:val="FF0000"/>
        </w:rPr>
        <w:t>12</w:t>
      </w:r>
      <w:r>
        <w:rPr>
          <w:rFonts w:hint="eastAsia" w:ascii="ＭＳ ゴシック" w:hAnsi="ＭＳ ゴシック" w:eastAsia="ＭＳ ゴシック"/>
          <w:color w:val="FF0000"/>
        </w:rPr>
        <w:t>月</w:t>
      </w:r>
      <w:r>
        <w:rPr>
          <w:rFonts w:hint="eastAsia" w:ascii="ＭＳ ゴシック" w:hAnsi="ＭＳ ゴシック" w:eastAsia="ＭＳ ゴシック"/>
          <w:color w:val="FF0000"/>
        </w:rPr>
        <w:t>23</w:t>
      </w:r>
      <w:r>
        <w:rPr>
          <w:rFonts w:hint="eastAsia" w:ascii="ＭＳ ゴシック" w:hAnsi="ＭＳ ゴシック" w:eastAsia="ＭＳ ゴシック"/>
          <w:color w:val="FF0000"/>
        </w:rPr>
        <w:t>日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まで</w:t>
      </w:r>
    </w:p>
    <w:p>
      <w:pPr>
        <w:pStyle w:val="0"/>
        <w:ind w:left="210" w:left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pacing w:val="315"/>
          <w:fitText w:val="1050" w:id="3"/>
        </w:rPr>
        <w:t>型</w:t>
      </w:r>
      <w:r>
        <w:rPr>
          <w:rFonts w:hint="eastAsia" w:ascii="ＭＳ ゴシック" w:hAnsi="ＭＳ ゴシック" w:eastAsia="ＭＳ ゴシック"/>
          <w:fitText w:val="1050" w:id="3"/>
        </w:rPr>
        <w:t>式</w:t>
      </w:r>
      <w:r>
        <w:rPr>
          <w:rFonts w:hint="eastAsia" w:ascii="ＭＳ ゴシック" w:hAnsi="ＭＳ ゴシック" w:eastAsia="ＭＳ ゴシック"/>
        </w:rPr>
        <w:t>　</w:t>
      </w:r>
      <w:r>
        <w:rPr>
          <w:rFonts w:hint="eastAsia" w:ascii="ＭＳ ゴシック" w:hAnsi="ＭＳ ゴシック" w:eastAsia="ＭＳ ゴシック"/>
          <w:color w:val="FF0000"/>
        </w:rPr>
        <w:t>受注者希望型（現場閉所型）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41"/>
        <w:gridCol w:w="1304"/>
        <w:gridCol w:w="1304"/>
        <w:gridCol w:w="3969"/>
      </w:tblGrid>
      <w:tr>
        <w:trPr/>
        <w:tc>
          <w:tcPr>
            <w:tcW w:w="2041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日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付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変更前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計</w:t>
            </w:r>
            <w:r>
              <w:rPr>
                <w:rFonts w:hint="eastAsia" w:ascii="ＭＳ ゴシック" w:hAnsi="ＭＳ ゴシック" w:eastAsia="ＭＳ ゴシック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</w:rPr>
              <w:t>画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変更後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計</w:t>
            </w:r>
            <w:r>
              <w:rPr>
                <w:rFonts w:hint="eastAsia" w:ascii="ＭＳ ゴシック" w:hAnsi="ＭＳ ゴシック" w:eastAsia="ＭＳ ゴシック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</w:rPr>
              <w:t>画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理　由</w:t>
            </w:r>
          </w:p>
        </w:tc>
      </w:tr>
      <w:tr>
        <w:trPr>
          <w:trHeight w:val="360" w:hRule="atLeast"/>
        </w:trPr>
        <w:tc>
          <w:tcPr>
            <w:tcW w:w="2041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FF0000"/>
              </w:rPr>
            </w:pPr>
            <w:r>
              <w:rPr>
                <w:rFonts w:hint="eastAsia" w:ascii="ＭＳ ゴシック" w:hAnsi="ＭＳ ゴシック" w:eastAsia="ＭＳ ゴシック"/>
                <w:color w:val="FF0000"/>
              </w:rPr>
              <w:t>令和</w:t>
            </w:r>
            <w:r>
              <w:rPr>
                <w:rFonts w:hint="eastAsia" w:ascii="ＭＳ ゴシック" w:hAnsi="ＭＳ ゴシック" w:eastAsia="ＭＳ ゴシック"/>
                <w:color w:val="FF0000"/>
              </w:rPr>
              <w:t>6</w:t>
            </w:r>
            <w:r>
              <w:rPr>
                <w:rFonts w:hint="eastAsia" w:ascii="ＭＳ ゴシック" w:hAnsi="ＭＳ ゴシック" w:eastAsia="ＭＳ ゴシック"/>
                <w:color w:val="FF0000"/>
              </w:rPr>
              <w:t>年</w:t>
            </w:r>
            <w:r>
              <w:rPr>
                <w:rFonts w:hint="eastAsia" w:ascii="ＭＳ ゴシック" w:hAnsi="ＭＳ ゴシック" w:eastAsia="ＭＳ ゴシック"/>
                <w:color w:val="FF0000"/>
              </w:rPr>
              <w:t>8</w:t>
            </w:r>
            <w:r>
              <w:rPr>
                <w:rFonts w:hint="eastAsia" w:ascii="ＭＳ ゴシック" w:hAnsi="ＭＳ ゴシック" w:eastAsia="ＭＳ ゴシック"/>
                <w:color w:val="FF0000"/>
              </w:rPr>
              <w:t>月</w:t>
            </w:r>
            <w:r>
              <w:rPr>
                <w:rFonts w:hint="eastAsia" w:ascii="ＭＳ ゴシック" w:hAnsi="ＭＳ ゴシック" w:eastAsia="ＭＳ ゴシック"/>
                <w:color w:val="FF0000"/>
              </w:rPr>
              <w:t>9</w:t>
            </w:r>
            <w:r>
              <w:rPr>
                <w:rFonts w:hint="eastAsia" w:ascii="ＭＳ ゴシック" w:hAnsi="ＭＳ ゴシック" w:eastAsia="ＭＳ ゴシック"/>
                <w:color w:val="FF0000"/>
              </w:rPr>
              <w:t>日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FF0000"/>
              </w:rPr>
            </w:pPr>
            <w:r>
              <w:rPr>
                <w:rFonts w:hint="eastAsia" w:ascii="ＭＳ ゴシック" w:hAnsi="ＭＳ ゴシック" w:eastAsia="ＭＳ ゴシック"/>
                <w:color w:val="FF0000"/>
              </w:rPr>
              <w:t>作業日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FF0000"/>
              </w:rPr>
            </w:pPr>
            <w:r>
              <w:rPr>
                <w:rFonts w:hint="eastAsia" w:ascii="ＭＳ ゴシック" w:hAnsi="ＭＳ ゴシック" w:eastAsia="ＭＳ ゴシック"/>
                <w:color w:val="FF0000"/>
              </w:rPr>
              <w:t>閉所日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FF0000"/>
              </w:rPr>
            </w:pPr>
            <w:r>
              <w:rPr>
                <w:rFonts w:hint="eastAsia" w:ascii="ＭＳ ゴシック" w:hAnsi="ＭＳ ゴシック" w:eastAsia="ＭＳ ゴシック"/>
                <w:color w:val="FF0000"/>
              </w:rPr>
              <w:t>天候不良により、左記作業日を閉所日としたため。</w:t>
            </w:r>
          </w:p>
        </w:tc>
      </w:tr>
      <w:tr>
        <w:trPr/>
        <w:tc>
          <w:tcPr>
            <w:tcW w:w="2041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FF0000"/>
              </w:rPr>
            </w:pPr>
            <w:r>
              <w:rPr>
                <w:rFonts w:hint="eastAsia" w:ascii="ＭＳ ゴシック" w:hAnsi="ＭＳ ゴシック" w:eastAsia="ＭＳ ゴシック"/>
                <w:color w:val="FF0000"/>
              </w:rPr>
              <w:t>令和</w:t>
            </w:r>
            <w:r>
              <w:rPr>
                <w:rFonts w:hint="eastAsia" w:ascii="ＭＳ ゴシック" w:hAnsi="ＭＳ ゴシック" w:eastAsia="ＭＳ ゴシック"/>
                <w:color w:val="FF0000"/>
              </w:rPr>
              <w:t>6</w:t>
            </w:r>
            <w:r>
              <w:rPr>
                <w:rFonts w:hint="eastAsia" w:ascii="ＭＳ ゴシック" w:hAnsi="ＭＳ ゴシック" w:eastAsia="ＭＳ ゴシック"/>
                <w:color w:val="FF0000"/>
              </w:rPr>
              <w:t>年</w:t>
            </w:r>
            <w:r>
              <w:rPr>
                <w:rFonts w:hint="eastAsia" w:ascii="ＭＳ ゴシック" w:hAnsi="ＭＳ ゴシック" w:eastAsia="ＭＳ ゴシック"/>
                <w:color w:val="FF0000"/>
              </w:rPr>
              <w:t>8</w:t>
            </w:r>
            <w:r>
              <w:rPr>
                <w:rFonts w:hint="eastAsia" w:ascii="ＭＳ ゴシック" w:hAnsi="ＭＳ ゴシック" w:eastAsia="ＭＳ ゴシック"/>
                <w:color w:val="FF0000"/>
              </w:rPr>
              <w:t>月</w:t>
            </w:r>
            <w:r>
              <w:rPr>
                <w:rFonts w:hint="eastAsia" w:ascii="ＭＳ ゴシック" w:hAnsi="ＭＳ ゴシック" w:eastAsia="ＭＳ ゴシック"/>
                <w:color w:val="FF0000"/>
              </w:rPr>
              <w:t>10</w:t>
            </w:r>
            <w:r>
              <w:rPr>
                <w:rFonts w:hint="eastAsia" w:ascii="ＭＳ ゴシック" w:hAnsi="ＭＳ ゴシック" w:eastAsia="ＭＳ ゴシック"/>
                <w:color w:val="FF0000"/>
              </w:rPr>
              <w:t>日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FF0000"/>
              </w:rPr>
            </w:pPr>
            <w:r>
              <w:rPr>
                <w:rFonts w:hint="eastAsia" w:ascii="ＭＳ ゴシック" w:hAnsi="ＭＳ ゴシック" w:eastAsia="ＭＳ ゴシック"/>
                <w:color w:val="FF0000"/>
              </w:rPr>
              <w:t>閉所日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FF0000"/>
              </w:rPr>
            </w:pPr>
            <w:r>
              <w:rPr>
                <w:rFonts w:hint="eastAsia" w:ascii="ＭＳ ゴシック" w:hAnsi="ＭＳ ゴシック" w:eastAsia="ＭＳ ゴシック"/>
                <w:color w:val="FF0000"/>
              </w:rPr>
              <w:t>振替作業日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41"/>
        <w:gridCol w:w="1304"/>
        <w:gridCol w:w="1304"/>
        <w:gridCol w:w="3969"/>
      </w:tblGrid>
      <w:tr>
        <w:trPr/>
        <w:tc>
          <w:tcPr>
            <w:tcW w:w="2041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日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付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変更前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計</w:t>
            </w:r>
            <w:r>
              <w:rPr>
                <w:rFonts w:hint="eastAsia" w:ascii="ＭＳ ゴシック" w:hAnsi="ＭＳ ゴシック" w:eastAsia="ＭＳ ゴシック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</w:rPr>
              <w:t>画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変更後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計</w:t>
            </w:r>
            <w:r>
              <w:rPr>
                <w:rFonts w:hint="eastAsia" w:ascii="ＭＳ ゴシック" w:hAnsi="ＭＳ ゴシック" w:eastAsia="ＭＳ ゴシック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</w:rPr>
              <w:t>画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理　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</w:rPr>
              <w:t>由</w:t>
            </w:r>
          </w:p>
        </w:tc>
      </w:tr>
      <w:tr>
        <w:trPr>
          <w:trHeight w:val="360" w:hRule="atLeast"/>
        </w:trPr>
        <w:tc>
          <w:tcPr>
            <w:tcW w:w="2041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color w:val="FF0000"/>
              </w:rPr>
              <w:t>令和</w:t>
            </w:r>
            <w:r>
              <w:rPr>
                <w:rFonts w:hint="eastAsia" w:ascii="ＭＳ ゴシック" w:hAnsi="ＭＳ ゴシック" w:eastAsia="ＭＳ ゴシック"/>
                <w:color w:val="FF0000"/>
              </w:rPr>
              <w:t>6</w:t>
            </w:r>
            <w:r>
              <w:rPr>
                <w:rFonts w:hint="eastAsia" w:ascii="ＭＳ ゴシック" w:hAnsi="ＭＳ ゴシック" w:eastAsia="ＭＳ ゴシック"/>
                <w:color w:val="FF0000"/>
              </w:rPr>
              <w:t>年</w:t>
            </w:r>
            <w:r>
              <w:rPr>
                <w:rFonts w:hint="eastAsia" w:ascii="ＭＳ ゴシック" w:hAnsi="ＭＳ ゴシック" w:eastAsia="ＭＳ ゴシック"/>
                <w:color w:val="FF0000"/>
              </w:rPr>
              <w:t>8</w:t>
            </w:r>
            <w:r>
              <w:rPr>
                <w:rFonts w:hint="eastAsia" w:ascii="ＭＳ ゴシック" w:hAnsi="ＭＳ ゴシック" w:eastAsia="ＭＳ ゴシック"/>
                <w:color w:val="FF0000"/>
              </w:rPr>
              <w:t>月</w:t>
            </w:r>
            <w:r>
              <w:rPr>
                <w:rFonts w:hint="eastAsia" w:ascii="ＭＳ ゴシック" w:hAnsi="ＭＳ ゴシック" w:eastAsia="ＭＳ ゴシック"/>
                <w:color w:val="FF0000"/>
              </w:rPr>
              <w:t>24</w:t>
            </w:r>
            <w:r>
              <w:rPr>
                <w:rFonts w:hint="eastAsia" w:ascii="ＭＳ ゴシック" w:hAnsi="ＭＳ ゴシック" w:eastAsia="ＭＳ ゴシック"/>
                <w:color w:val="FF0000"/>
              </w:rPr>
              <w:t>日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FF0000"/>
              </w:rPr>
            </w:pPr>
            <w:r>
              <w:rPr>
                <w:rFonts w:hint="eastAsia" w:ascii="ＭＳ ゴシック" w:hAnsi="ＭＳ ゴシック" w:eastAsia="ＭＳ ゴシック"/>
                <w:color w:val="FF0000"/>
              </w:rPr>
              <w:t>閉所日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FF0000"/>
              </w:rPr>
            </w:pPr>
            <w:r>
              <w:rPr>
                <w:rFonts w:hint="eastAsia" w:ascii="ＭＳ ゴシック" w:hAnsi="ＭＳ ゴシック" w:eastAsia="ＭＳ ゴシック"/>
                <w:color w:val="FF0000"/>
              </w:rPr>
              <w:t>作業日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FF0000"/>
              </w:rPr>
            </w:pPr>
            <w:r>
              <w:rPr>
                <w:rFonts w:hint="eastAsia" w:ascii="ＭＳ ゴシック" w:hAnsi="ＭＳ ゴシック" w:eastAsia="ＭＳ ゴシック"/>
                <w:color w:val="FF0000"/>
              </w:rPr>
              <w:t>●により、左記閉所日に●の作業が必要となったため。</w:t>
            </w:r>
          </w:p>
        </w:tc>
      </w:tr>
      <w:tr>
        <w:trPr/>
        <w:tc>
          <w:tcPr>
            <w:tcW w:w="2041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color w:val="FF0000"/>
              </w:rPr>
              <w:t>令和</w:t>
            </w:r>
            <w:r>
              <w:rPr>
                <w:rFonts w:hint="eastAsia" w:ascii="ＭＳ ゴシック" w:hAnsi="ＭＳ ゴシック" w:eastAsia="ＭＳ ゴシック"/>
                <w:color w:val="FF0000"/>
              </w:rPr>
              <w:t>6</w:t>
            </w:r>
            <w:r>
              <w:rPr>
                <w:rFonts w:hint="eastAsia" w:ascii="ＭＳ ゴシック" w:hAnsi="ＭＳ ゴシック" w:eastAsia="ＭＳ ゴシック"/>
                <w:color w:val="FF0000"/>
              </w:rPr>
              <w:t>年</w:t>
            </w:r>
            <w:r>
              <w:rPr>
                <w:rFonts w:hint="eastAsia" w:ascii="ＭＳ ゴシック" w:hAnsi="ＭＳ ゴシック" w:eastAsia="ＭＳ ゴシック"/>
                <w:color w:val="FF0000"/>
              </w:rPr>
              <w:t>8</w:t>
            </w:r>
            <w:r>
              <w:rPr>
                <w:rFonts w:hint="eastAsia" w:ascii="ＭＳ ゴシック" w:hAnsi="ＭＳ ゴシック" w:eastAsia="ＭＳ ゴシック"/>
                <w:color w:val="FF0000"/>
              </w:rPr>
              <w:t>月</w:t>
            </w:r>
            <w:r>
              <w:rPr>
                <w:rFonts w:hint="eastAsia" w:ascii="ＭＳ ゴシック" w:hAnsi="ＭＳ ゴシック" w:eastAsia="ＭＳ ゴシック"/>
                <w:color w:val="FF0000"/>
              </w:rPr>
              <w:t>26</w:t>
            </w:r>
            <w:r>
              <w:rPr>
                <w:rFonts w:hint="eastAsia" w:ascii="ＭＳ ゴシック" w:hAnsi="ＭＳ ゴシック" w:eastAsia="ＭＳ ゴシック"/>
                <w:color w:val="FF0000"/>
              </w:rPr>
              <w:t>日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FF0000"/>
              </w:rPr>
            </w:pPr>
            <w:r>
              <w:rPr>
                <w:rFonts w:hint="eastAsia" w:ascii="ＭＳ ゴシック" w:hAnsi="ＭＳ ゴシック" w:eastAsia="ＭＳ ゴシック"/>
                <w:color w:val="FF0000"/>
              </w:rPr>
              <w:t>作業日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FF0000"/>
              </w:rPr>
            </w:pPr>
            <w:r>
              <w:rPr>
                <w:rFonts w:hint="eastAsia" w:ascii="ＭＳ ゴシック" w:hAnsi="ＭＳ ゴシック" w:eastAsia="ＭＳ ゴシック"/>
                <w:color w:val="FF0000"/>
              </w:rPr>
              <w:t>振替閉所日</w:t>
            </w:r>
          </w:p>
        </w:tc>
        <w:tc>
          <w:tcPr>
            <w:tcW w:w="396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7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114</TotalTime>
  <Pages>1</Pages>
  <Words>21</Words>
  <Characters>305</Characters>
  <Application>JUST Note</Application>
  <Lines>82</Lines>
  <Paragraphs>36</Paragraphs>
  <CharactersWithSpaces>337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前仲 恭介</cp:lastModifiedBy>
  <dcterms:modified xsi:type="dcterms:W3CDTF">2024-07-30T02:56:04Z</dcterms:modified>
  <cp:revision>42</cp:revision>
</cp:coreProperties>
</file>