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様式第１号（第３条、第６条関係）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年　　　月　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阿波市長　　様</w:t>
      </w:r>
    </w:p>
    <w:p>
      <w:pPr>
        <w:pStyle w:val="0"/>
        <w:wordWrap w:val="0"/>
        <w:spacing w:before="180" w:beforeLines="50" w:beforeAutospacing="0"/>
        <w:jc w:val="right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申請者　　</w:t>
      </w:r>
      <w:r>
        <w:rPr>
          <w:rFonts w:hint="eastAsia" w:ascii="ＭＳ 明朝" w:hAnsi="ＭＳ 明朝" w:eastAsia="ＭＳ 明朝"/>
          <w:color w:val="auto"/>
          <w:spacing w:val="220"/>
          <w:kern w:val="0"/>
          <w:sz w:val="22"/>
          <w:u w:val="none" w:color="FF0000"/>
          <w:fitText w:val="880" w:id="1"/>
        </w:rPr>
        <w:t>住</w:t>
      </w:r>
      <w:r>
        <w:rPr>
          <w:rFonts w:hint="eastAsia" w:ascii="ＭＳ 明朝" w:hAnsi="ＭＳ 明朝" w:eastAsia="ＭＳ 明朝"/>
          <w:color w:val="auto"/>
          <w:kern w:val="0"/>
          <w:sz w:val="22"/>
          <w:u w:val="none" w:color="FF0000"/>
          <w:fitText w:val="880" w:id="1"/>
        </w:rPr>
        <w:t>所</w:t>
      </w: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　　　　　　　　　　　　</w:t>
      </w:r>
    </w:p>
    <w:p>
      <w:pPr>
        <w:pStyle w:val="0"/>
        <w:wordWrap w:val="0"/>
        <w:spacing w:before="180" w:beforeLines="50" w:beforeAutospacing="0"/>
        <w:jc w:val="right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0"/>
          <w:u w:val="none" w:color="FF0000"/>
        </w:rPr>
        <w:t>　　　　　</w:t>
      </w:r>
      <w:r>
        <w:rPr>
          <w:rFonts w:hint="eastAsia" w:ascii="ＭＳ 明朝" w:hAnsi="ＭＳ 明朝" w:eastAsia="ＭＳ 明朝"/>
          <w:color w:val="auto"/>
          <w:kern w:val="0"/>
          <w:sz w:val="22"/>
          <w:u w:val="none" w:color="FF0000"/>
        </w:rPr>
        <w:t>　</w:t>
      </w:r>
      <w:r>
        <w:rPr>
          <w:rFonts w:hint="eastAsia" w:ascii="ＭＳ 明朝" w:hAnsi="ＭＳ 明朝" w:eastAsia="ＭＳ 明朝"/>
          <w:color w:val="auto"/>
          <w:spacing w:val="220"/>
          <w:kern w:val="0"/>
          <w:sz w:val="22"/>
          <w:u w:val="none" w:color="FF0000"/>
          <w:fitText w:val="880" w:id="2"/>
        </w:rPr>
        <w:t>氏</w:t>
      </w:r>
      <w:r>
        <w:rPr>
          <w:rFonts w:hint="eastAsia" w:ascii="ＭＳ 明朝" w:hAnsi="ＭＳ 明朝" w:eastAsia="ＭＳ 明朝"/>
          <w:color w:val="auto"/>
          <w:kern w:val="0"/>
          <w:sz w:val="22"/>
          <w:u w:val="none" w:color="FF0000"/>
          <w:fitText w:val="880" w:id="2"/>
        </w:rPr>
        <w:t>名</w:t>
      </w: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　　　　　　　　　　　　</w:t>
      </w:r>
    </w:p>
    <w:p>
      <w:pPr>
        <w:pStyle w:val="0"/>
        <w:wordWrap w:val="0"/>
        <w:spacing w:before="180" w:beforeLines="50" w:beforeAutospacing="0"/>
        <w:ind w:right="334" w:firstLine="1138" w:firstLineChars="500"/>
        <w:jc w:val="right"/>
        <w:rPr>
          <w:rFonts w:hint="eastAsia" w:ascii="ＭＳ 明朝" w:hAnsi="ＭＳ 明朝" w:eastAsia="ＭＳ 明朝"/>
          <w:color w:val="auto"/>
          <w:spacing w:val="15"/>
          <w:w w:val="90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pacing w:val="14"/>
          <w:w w:val="90"/>
          <w:kern w:val="0"/>
          <w:sz w:val="22"/>
          <w:u w:val="none" w:color="FF0000"/>
          <w:fitText w:val="880" w:id="3"/>
        </w:rPr>
        <w:t>電話番</w:t>
      </w:r>
      <w:r>
        <w:rPr>
          <w:rFonts w:hint="eastAsia" w:ascii="ＭＳ 明朝" w:hAnsi="ＭＳ 明朝" w:eastAsia="ＭＳ 明朝"/>
          <w:color w:val="auto"/>
          <w:spacing w:val="2"/>
          <w:w w:val="90"/>
          <w:kern w:val="0"/>
          <w:sz w:val="22"/>
          <w:u w:val="none" w:color="FF0000"/>
          <w:fitText w:val="880" w:id="3"/>
        </w:rPr>
        <w:t>号</w:t>
      </w:r>
      <w:r>
        <w:rPr>
          <w:rFonts w:hint="eastAsia" w:ascii="ＭＳ 明朝" w:hAnsi="ＭＳ 明朝" w:eastAsia="ＭＳ 明朝"/>
          <w:color w:val="auto"/>
          <w:spacing w:val="15"/>
          <w:w w:val="90"/>
          <w:sz w:val="22"/>
          <w:u w:val="none" w:color="FF0000"/>
        </w:rPr>
        <w:t>　　　　　　　　　　</w:t>
      </w:r>
    </w:p>
    <w:p>
      <w:pPr>
        <w:pStyle w:val="0"/>
        <w:wordWrap w:val="0"/>
        <w:ind w:right="320" w:firstLine="719" w:firstLineChars="500"/>
        <w:jc w:val="right"/>
        <w:rPr>
          <w:rFonts w:hint="eastAsia" w:ascii="ＭＳ 明朝" w:hAnsi="ＭＳ 明朝" w:eastAsia="ＭＳ 明朝"/>
          <w:color w:val="auto"/>
          <w:w w:val="90"/>
          <w:sz w:val="16"/>
          <w:u w:val="none" w:color="FF0000"/>
        </w:rPr>
      </w:pPr>
      <w:r>
        <w:rPr>
          <w:rFonts w:hint="eastAsia" w:ascii="ＭＳ 明朝" w:hAnsi="ＭＳ 明朝" w:eastAsia="ＭＳ 明朝"/>
          <w:color w:val="auto"/>
          <w:w w:val="90"/>
          <w:sz w:val="16"/>
          <w:u w:val="none" w:color="FF0000"/>
        </w:rPr>
        <w:t>※団体の場合はその名称及び代表者名　　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4"/>
          <w:u w:val="none" w:color="FF0000"/>
        </w:rPr>
        <w:t>阿波市飼い主のいない猫の不妊・去勢手術費補助金交付申請書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阿波市飼い主のいない猫の不妊・去勢手術費補助金の交付を受けたいので、阿波市飼い主のいない猫の不妊・去勢手術費補助金交付要綱第６条第１項の規定に基づき申請します。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１　補助金交付申請額　　　　　　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２　対象となる猫</w:t>
      </w:r>
    </w:p>
    <w:tbl>
      <w:tblPr>
        <w:tblStyle w:val="17"/>
        <w:tblW w:w="7768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3090"/>
        <w:gridCol w:w="4678"/>
      </w:tblGrid>
      <w:tr>
        <w:trPr>
          <w:trHeight w:val="585" w:hRule="atLeast"/>
        </w:trPr>
        <w:tc>
          <w:tcPr>
            <w:tcW w:w="309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性別</w:t>
            </w:r>
          </w:p>
        </w:tc>
        <w:tc>
          <w:tcPr>
            <w:tcW w:w="46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雌　・　雄</w:t>
            </w:r>
          </w:p>
        </w:tc>
      </w:tr>
      <w:tr>
        <w:trPr>
          <w:trHeight w:val="585" w:hRule="atLeast"/>
        </w:trPr>
        <w:tc>
          <w:tcPr>
            <w:tcW w:w="309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毛色</w:t>
            </w:r>
          </w:p>
        </w:tc>
        <w:tc>
          <w:tcPr>
            <w:tcW w:w="46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</w:p>
        </w:tc>
      </w:tr>
      <w:tr>
        <w:trPr>
          <w:trHeight w:val="585" w:hRule="atLeast"/>
        </w:trPr>
        <w:tc>
          <w:tcPr>
            <w:tcW w:w="309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推定年齢</w:t>
            </w:r>
          </w:p>
        </w:tc>
        <w:tc>
          <w:tcPr>
            <w:tcW w:w="46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</w:p>
        </w:tc>
      </w:tr>
      <w:tr>
        <w:trPr>
          <w:trHeight w:val="585" w:hRule="atLeast"/>
        </w:trPr>
        <w:tc>
          <w:tcPr>
            <w:tcW w:w="309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その他特徴等</w:t>
            </w:r>
          </w:p>
        </w:tc>
        <w:tc>
          <w:tcPr>
            <w:tcW w:w="46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</w:p>
        </w:tc>
      </w:tr>
      <w:tr>
        <w:trPr>
          <w:trHeight w:val="585" w:hRule="atLeast"/>
        </w:trPr>
        <w:tc>
          <w:tcPr>
            <w:tcW w:w="309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生息場所（住所等）</w:t>
            </w:r>
          </w:p>
        </w:tc>
        <w:tc>
          <w:tcPr>
            <w:tcW w:w="46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</w:p>
        </w:tc>
      </w:tr>
      <w:tr>
        <w:trPr>
          <w:trHeight w:val="585" w:hRule="atLeast"/>
        </w:trPr>
        <w:tc>
          <w:tcPr>
            <w:tcW w:w="309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実施動物病院名（予定）</w:t>
            </w:r>
          </w:p>
        </w:tc>
        <w:tc>
          <w:tcPr>
            <w:tcW w:w="46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</w:p>
        </w:tc>
      </w:tr>
      <w:tr>
        <w:trPr>
          <w:trHeight w:val="585" w:hRule="atLeast"/>
        </w:trPr>
        <w:tc>
          <w:tcPr>
            <w:tcW w:w="30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手術に要する費用（予定）</w:t>
            </w:r>
          </w:p>
        </w:tc>
        <w:tc>
          <w:tcPr>
            <w:tcW w:w="46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　　　　　　　　　　　　　円</w:t>
            </w:r>
          </w:p>
        </w:tc>
      </w:tr>
    </w:tbl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（裏面に続く）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３　誓約事項</w:t>
      </w:r>
    </w:p>
    <w:p>
      <w:pPr>
        <w:pStyle w:val="0"/>
        <w:ind w:left="630" w:leftChars="300" w:firstLine="220" w:firstLineChars="10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私は、飼い主のいない猫を対象に不妊・去勢手術を実施するに当たり、以下の事項について、誓約します。</w:t>
      </w:r>
    </w:p>
    <w:tbl>
      <w:tblPr>
        <w:tblStyle w:val="11"/>
        <w:tblW w:w="8040" w:type="dxa"/>
        <w:tblInd w:w="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065"/>
        <w:gridCol w:w="975"/>
      </w:tblGrid>
      <w:tr>
        <w:trPr>
          <w:trHeight w:val="375" w:hRule="atLeast"/>
        </w:trPr>
        <w:tc>
          <w:tcPr>
            <w:tcW w:w="70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以下の事項を御確認の上、確認欄に○を付けてください。</w:t>
            </w: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確認欄</w:t>
            </w:r>
          </w:p>
        </w:tc>
      </w:tr>
      <w:tr>
        <w:trPr>
          <w:trHeight w:val="484" w:hRule="atLeast"/>
        </w:trPr>
        <w:tc>
          <w:tcPr>
            <w:tcW w:w="7065" w:type="dxa"/>
            <w:vAlign w:val="top"/>
          </w:tcPr>
          <w:p>
            <w:pPr>
              <w:pStyle w:val="0"/>
              <w:ind w:left="440" w:hanging="440" w:hangingChars="200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１　申請に当たり猫の不妊・去勢手術は、飼い主のいない猫に限り実施します。</w:t>
            </w: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</w:p>
        </w:tc>
      </w:tr>
      <w:tr>
        <w:trPr>
          <w:trHeight w:val="510" w:hRule="atLeast"/>
        </w:trPr>
        <w:tc>
          <w:tcPr>
            <w:tcW w:w="7065" w:type="dxa"/>
            <w:vAlign w:val="top"/>
          </w:tcPr>
          <w:p>
            <w:pPr>
              <w:pStyle w:val="0"/>
              <w:ind w:left="440" w:hanging="440" w:hangingChars="200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２　手術の実施に際しては、実施動物病院と連絡調整し、指示に従います。</w:t>
            </w: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</w:p>
        </w:tc>
      </w:tr>
      <w:tr>
        <w:trPr>
          <w:trHeight w:val="540" w:hRule="atLeast"/>
        </w:trPr>
        <w:tc>
          <w:tcPr>
            <w:tcW w:w="7065" w:type="dxa"/>
            <w:vAlign w:val="top"/>
          </w:tcPr>
          <w:p>
            <w:pPr>
              <w:pStyle w:val="0"/>
              <w:ind w:left="440" w:hanging="440" w:hangingChars="200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３　手術した猫の耳は、Ｖ字カットにより手術済みと判別できるようにします。</w:t>
            </w: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</w:p>
        </w:tc>
      </w:tr>
      <w:tr>
        <w:trPr>
          <w:trHeight w:val="1035" w:hRule="atLeast"/>
        </w:trPr>
        <w:tc>
          <w:tcPr>
            <w:tcW w:w="7065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４　手術の実施に当たり、施術及びこれに関して生じた事故・問題等</w:t>
            </w:r>
          </w:p>
          <w:p>
            <w:pPr>
              <w:pStyle w:val="0"/>
              <w:ind w:left="420" w:leftChars="200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については、私（団体）の責任において処理し、阿波市に一切迷</w:t>
            </w:r>
          </w:p>
          <w:p>
            <w:pPr>
              <w:pStyle w:val="0"/>
              <w:ind w:firstLine="440" w:firstLineChars="200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惑をかけません。</w:t>
            </w: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</w:p>
        </w:tc>
      </w:tr>
      <w:tr>
        <w:trPr>
          <w:trHeight w:val="525" w:hRule="atLeast"/>
        </w:trPr>
        <w:tc>
          <w:tcPr>
            <w:tcW w:w="7065" w:type="dxa"/>
            <w:vAlign w:val="top"/>
          </w:tcPr>
          <w:p>
            <w:pPr>
              <w:pStyle w:val="0"/>
              <w:ind w:left="440" w:hanging="440" w:hangingChars="200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５　飼い主のいない猫の繁殖抑制、新たな飼い主探しその他猫の問題解決に努めます。</w:t>
            </w: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</w:p>
        </w:tc>
      </w:tr>
      <w:tr>
        <w:trPr>
          <w:trHeight w:val="641" w:hRule="atLeast"/>
        </w:trPr>
        <w:tc>
          <w:tcPr>
            <w:tcW w:w="7065" w:type="dxa"/>
            <w:vAlign w:val="top"/>
          </w:tcPr>
          <w:p>
            <w:pPr>
              <w:pStyle w:val="0"/>
              <w:ind w:left="440" w:hanging="440" w:hangingChars="200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  <w:t>６　生活環境を良好にするため、地域住民の理解が得られるよう努めます。</w:t>
            </w:r>
          </w:p>
        </w:tc>
        <w:tc>
          <w:tcPr>
            <w:tcW w:w="975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auto"/>
                <w:sz w:val="22"/>
                <w:u w:val="none" w:color="FF0000"/>
              </w:rPr>
            </w:pPr>
          </w:p>
        </w:tc>
      </w:tr>
    </w:tbl>
    <w:p>
      <w:pPr>
        <w:pStyle w:val="0"/>
        <w:ind w:left="1050" w:hanging="1050" w:hangingChars="500"/>
        <w:rPr>
          <w:rFonts w:hint="eastAsia" w:ascii="ＭＳ 明朝" w:hAnsi="ＭＳ 明朝" w:eastAsia="ＭＳ 明朝"/>
          <w:color w:val="auto"/>
          <w:u w:val="none" w:color="FF0000"/>
        </w:rPr>
      </w:pPr>
      <w:r>
        <w:rPr>
          <w:rFonts w:hint="eastAsia" w:ascii="ＭＳ 明朝" w:hAnsi="ＭＳ 明朝" w:eastAsia="ＭＳ 明朝"/>
          <w:color w:val="auto"/>
          <w:u w:val="none" w:color="FF0000"/>
        </w:rPr>
        <w:t>　　　　※飼い主のいない猫の不妊・去勢手術の申請に虚偽があった場合は、補助金交付決定を取り消します。</w:t>
      </w:r>
    </w:p>
    <w:p>
      <w:pPr>
        <w:pStyle w:val="0"/>
        <w:ind w:left="1050" w:hanging="1050" w:hangingChars="500"/>
        <w:rPr>
          <w:rFonts w:hint="eastAsia" w:ascii="ＭＳ 明朝" w:hAnsi="ＭＳ 明朝" w:eastAsia="ＭＳ 明朝"/>
          <w:color w:val="auto"/>
          <w:u w:val="none" w:color="FF0000"/>
        </w:rPr>
      </w:pPr>
      <w:r>
        <w:rPr>
          <w:rFonts w:hint="eastAsia" w:ascii="ＭＳ 明朝" w:hAnsi="ＭＳ 明朝" w:eastAsia="ＭＳ 明朝"/>
          <w:color w:val="auto"/>
          <w:u w:val="none" w:color="FF0000"/>
        </w:rPr>
        <w:t>　　　　※既に補助金の交付を受けているときは、補助金を返還してください。</w:t>
      </w:r>
    </w:p>
    <w:p>
      <w:pPr>
        <w:pStyle w:val="0"/>
        <w:ind w:left="1050" w:hanging="1050" w:hangingChars="500"/>
        <w:rPr>
          <w:rFonts w:hint="eastAsia" w:ascii="ＭＳ 明朝" w:hAnsi="ＭＳ 明朝" w:eastAsia="ＭＳ 明朝"/>
          <w:color w:val="auto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u w:val="none" w:color="FF0000"/>
        </w:rPr>
      </w:pPr>
      <w:r>
        <w:rPr>
          <w:rFonts w:hint="eastAsia" w:ascii="ＭＳ 明朝" w:hAnsi="ＭＳ 明朝" w:eastAsia="ＭＳ 明朝"/>
          <w:color w:val="auto"/>
          <w:u w:val="none" w:color="FF0000"/>
        </w:rPr>
        <w:t>　　　　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bookmarkStart w:id="0" w:name="_GoBack"/>
      <w:bookmarkEnd w:id="0"/>
    </w:p>
    <w:sectPr>
      <w:pgSz w:w="11906" w:h="16838"/>
      <w:pgMar w:top="1077" w:right="1020" w:bottom="1077" w:left="10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396</TotalTime>
  <Pages>13</Pages>
  <Words>8</Words>
  <Characters>2300</Characters>
  <Application>JUST Note</Application>
  <Lines>3948</Lines>
  <Paragraphs>171</Paragraphs>
  <CharactersWithSpaces>2878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大西 修平</cp:lastModifiedBy>
  <cp:lastPrinted>2025-03-07T02:43:23Z</cp:lastPrinted>
  <dcterms:modified xsi:type="dcterms:W3CDTF">2025-03-21T02:40:20Z</dcterms:modified>
  <cp:revision>28</cp:revision>
</cp:coreProperties>
</file>