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6C26" w14:textId="441D623D" w:rsidR="00DC662C" w:rsidRDefault="00DC662C" w:rsidP="00DC662C">
      <w:pPr>
        <w:wordWrap w:val="0"/>
        <w:ind w:right="960"/>
      </w:pPr>
      <w:r>
        <w:rPr>
          <w:rFonts w:hint="eastAsia"/>
        </w:rPr>
        <w:t>様式第７号（第13条関係）</w:t>
      </w:r>
    </w:p>
    <w:p w14:paraId="1418CEFD" w14:textId="77777777" w:rsidR="00DC662C" w:rsidRDefault="00DC662C" w:rsidP="00DC662C">
      <w:pPr>
        <w:wordWrap w:val="0"/>
        <w:ind w:right="960"/>
      </w:pPr>
    </w:p>
    <w:p w14:paraId="16C98A04" w14:textId="77777777" w:rsidR="00DC662C" w:rsidRDefault="00DC662C" w:rsidP="00DC662C">
      <w:pPr>
        <w:jc w:val="center"/>
      </w:pPr>
      <w:r>
        <w:rPr>
          <w:rFonts w:ascii="ＭＳ ゴシック" w:eastAsia="ＭＳ ゴシック" w:hAnsi="ＭＳ ゴシック" w:hint="eastAsia"/>
          <w:b/>
          <w:sz w:val="28"/>
        </w:rPr>
        <w:t>補助金精算書</w:t>
      </w:r>
    </w:p>
    <w:p w14:paraId="4CC08794" w14:textId="77777777" w:rsidR="00DC662C" w:rsidRDefault="00DC662C" w:rsidP="00DC662C">
      <w:pPr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　　　　　　　　　　　</w:t>
      </w:r>
    </w:p>
    <w:p w14:paraId="111E2796" w14:textId="77777777" w:rsidR="00DC662C" w:rsidRDefault="00DC662C" w:rsidP="00DC662C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23BD2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4CE171C5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7FD668F5" w14:textId="77777777" w:rsidR="00DC662C" w:rsidRDefault="00DC662C" w:rsidP="00DC662C">
      <w:pPr>
        <w:spacing w:beforeLines="50" w:before="167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次のとおり精算</w:t>
      </w:r>
      <w:r w:rsidR="002D17B8">
        <w:rPr>
          <w:rFonts w:asciiTheme="minorEastAsia" w:eastAsiaTheme="minorEastAsia" w:hAnsiTheme="minorEastAsia" w:hint="eastAsia"/>
        </w:rPr>
        <w:t>いた</w:t>
      </w:r>
      <w:r>
        <w:rPr>
          <w:rFonts w:asciiTheme="minorEastAsia" w:eastAsiaTheme="minorEastAsia" w:hAnsiTheme="minorEastAsia" w:hint="eastAsia"/>
        </w:rPr>
        <w:t>します。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09"/>
        <w:gridCol w:w="5776"/>
      </w:tblGrid>
      <w:tr w:rsidR="00DC662C" w14:paraId="4F70815D" w14:textId="77777777" w:rsidTr="00257AFA">
        <w:trPr>
          <w:trHeight w:hRule="exact" w:val="1021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5F856967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</w:t>
            </w:r>
          </w:p>
          <w:p w14:paraId="1C296B90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施工者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0304D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本店の所在地</w:t>
            </w:r>
          </w:p>
          <w:p w14:paraId="1419F4A2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AABAA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　　　　　　　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  <w:p w14:paraId="7428772A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阿波市</w:t>
            </w:r>
          </w:p>
        </w:tc>
      </w:tr>
      <w:tr w:rsidR="00DC662C" w14:paraId="5541422C" w14:textId="77777777" w:rsidTr="007A672F">
        <w:trPr>
          <w:trHeight w:hRule="exact" w:val="1021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2A1FB769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BFCD5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会社名</w:t>
            </w:r>
          </w:p>
          <w:p w14:paraId="35AF2802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代表者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EAA26" w14:textId="77777777" w:rsidR="00DC662C" w:rsidRDefault="00DC662C" w:rsidP="00257AF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（名称）</w:t>
            </w:r>
          </w:p>
          <w:p w14:paraId="30F229FB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（役職）　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（氏名）</w:t>
            </w:r>
          </w:p>
        </w:tc>
      </w:tr>
      <w:tr w:rsidR="00DC662C" w14:paraId="2BB49B4B" w14:textId="77777777" w:rsidTr="007A672F">
        <w:trPr>
          <w:trHeight w:hRule="exact" w:val="1021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3947078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874F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2A1C3" w14:textId="77777777" w:rsidR="00DC662C" w:rsidRDefault="00DC662C" w:rsidP="00257AF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（氏名）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DC662C" w14:paraId="7828C82D" w14:textId="77777777" w:rsidTr="00257AFA">
        <w:trPr>
          <w:trHeight w:hRule="exact" w:val="1021"/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663D6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0EF8B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資               格</w:t>
            </w:r>
          </w:p>
          <w:p w14:paraId="5492896D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※いずれかで可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F03F3" w14:textId="77777777" w:rsidR="00DC662C" w:rsidRDefault="001A4657" w:rsidP="00257AFA">
            <w:pPr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hint="eastAsia"/>
                </w:rPr>
                <w:id w:val="10612993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67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662C">
              <w:rPr>
                <w:rFonts w:asciiTheme="minorEastAsia" w:eastAsiaTheme="minorEastAsia" w:hAnsiTheme="minorEastAsia" w:hint="eastAsia"/>
                <w:sz w:val="21"/>
              </w:rPr>
              <w:t>建設業の</w:t>
            </w:r>
            <w:r w:rsidR="00DC662C">
              <w:rPr>
                <w:rFonts w:asciiTheme="minorEastAsia" w:eastAsiaTheme="minorEastAsia" w:hAnsiTheme="minorEastAsia"/>
                <w:sz w:val="21"/>
              </w:rPr>
              <w:t>許可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>（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　　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）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>第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　　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号</w:t>
            </w:r>
          </w:p>
          <w:p w14:paraId="19374397" w14:textId="77777777" w:rsidR="00DC662C" w:rsidRDefault="001A4657" w:rsidP="00257AFA">
            <w:pPr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hint="eastAsia"/>
                </w:rPr>
                <w:id w:val="-11546741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A67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662C">
              <w:rPr>
                <w:rFonts w:asciiTheme="minorEastAsia" w:eastAsiaTheme="minorEastAsia" w:hAnsiTheme="minorEastAsia"/>
                <w:sz w:val="21"/>
              </w:rPr>
              <w:t>解体工事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>業</w:t>
            </w:r>
            <w:r w:rsidR="00DC662C">
              <w:rPr>
                <w:rFonts w:asciiTheme="minorEastAsia" w:eastAsiaTheme="minorEastAsia" w:hAnsiTheme="minorEastAsia"/>
                <w:sz w:val="21"/>
              </w:rPr>
              <w:t>登録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　　　　　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　　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="00DC662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C662C">
              <w:rPr>
                <w:rFonts w:asciiTheme="minorEastAsia" w:eastAsiaTheme="minorEastAsia" w:hAnsiTheme="minorEastAsia"/>
                <w:sz w:val="21"/>
              </w:rPr>
              <w:t xml:space="preserve">　）</w:t>
            </w:r>
          </w:p>
        </w:tc>
      </w:tr>
      <w:tr w:rsidR="00DC662C" w14:paraId="349EC8AE" w14:textId="77777777" w:rsidTr="00257AFA">
        <w:trPr>
          <w:trHeight w:hRule="exact" w:val="1088"/>
          <w:jc w:val="center"/>
        </w:trPr>
        <w:tc>
          <w:tcPr>
            <w:tcW w:w="1385" w:type="dxa"/>
            <w:tcBorders>
              <w:top w:val="nil"/>
            </w:tcBorders>
            <w:shd w:val="clear" w:color="auto" w:fill="auto"/>
            <w:vAlign w:val="center"/>
          </w:tcPr>
          <w:p w14:paraId="4F945BC2" w14:textId="77777777" w:rsidR="00DC662C" w:rsidRDefault="00DC662C" w:rsidP="00257AFA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</w:t>
            </w:r>
          </w:p>
          <w:p w14:paraId="09911399" w14:textId="77777777" w:rsidR="00DC662C" w:rsidRDefault="00DC662C" w:rsidP="00257AFA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監理者</w:t>
            </w:r>
          </w:p>
          <w:p w14:paraId="1DA97A33" w14:textId="77777777" w:rsidR="00DC662C" w:rsidRPr="008145BE" w:rsidRDefault="00DC662C" w:rsidP="00257AFA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45BE">
              <w:rPr>
                <w:rFonts w:asciiTheme="minorEastAsia" w:eastAsiaTheme="minorEastAsia" w:hAnsiTheme="minorEastAsia" w:hint="eastAsia"/>
                <w:sz w:val="18"/>
                <w:szCs w:val="18"/>
              </w:rPr>
              <w:t>※建替えのみ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09C1B10D" w14:textId="77777777" w:rsidR="00DC662C" w:rsidRDefault="00DC662C" w:rsidP="00257AFA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vAlign w:val="center"/>
          </w:tcPr>
          <w:p w14:paraId="66B1EDE0" w14:textId="77777777" w:rsidR="00DC662C" w:rsidRDefault="00DC662C" w:rsidP="00257AFA">
            <w:pPr>
              <w:ind w:right="84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（氏名）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  <w:p w14:paraId="52FFA661" w14:textId="77777777" w:rsidR="00DC662C" w:rsidRDefault="00DC662C" w:rsidP="00257AFA">
            <w:pPr>
              <w:ind w:right="84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（資格）</w:t>
            </w:r>
          </w:p>
        </w:tc>
      </w:tr>
    </w:tbl>
    <w:p w14:paraId="4A859533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 w:rsidRPr="00517170">
        <w:rPr>
          <w:rFonts w:asciiTheme="minorEastAsia" w:eastAsiaTheme="minorEastAsia" w:hAnsiTheme="minorEastAsia" w:hint="eastAsia"/>
        </w:rPr>
        <w:t>精算内容</w:t>
      </w:r>
    </w:p>
    <w:tbl>
      <w:tblPr>
        <w:tblW w:w="9639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977"/>
        <w:gridCol w:w="1984"/>
        <w:gridCol w:w="993"/>
        <w:gridCol w:w="2126"/>
        <w:gridCol w:w="1559"/>
      </w:tblGrid>
      <w:tr w:rsidR="00DC662C" w14:paraId="7C54A341" w14:textId="77777777" w:rsidTr="00715D61">
        <w:trPr>
          <w:trHeight w:hRule="exact" w:val="567"/>
        </w:trPr>
        <w:tc>
          <w:tcPr>
            <w:tcW w:w="2977" w:type="dxa"/>
            <w:shd w:val="clear" w:color="auto" w:fill="auto"/>
            <w:vAlign w:val="center"/>
          </w:tcPr>
          <w:p w14:paraId="01B9A524" w14:textId="77777777" w:rsidR="00DC662C" w:rsidRDefault="00DC662C" w:rsidP="00257AFA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0100DD" w14:textId="77777777" w:rsidR="00DC662C" w:rsidRDefault="00DC662C" w:rsidP="00257AFA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費用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</w:rPr>
              <w:t>税込</w:t>
            </w:r>
            <w:r>
              <w:rPr>
                <w:sz w:val="21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AED44" w14:textId="77777777" w:rsidR="00DC662C" w:rsidRDefault="00DC662C" w:rsidP="00257AFA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BCFF0E" w14:textId="77777777" w:rsidR="00DC662C" w:rsidRDefault="00DC662C" w:rsidP="00257AFA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補助金額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17C27" w14:textId="77777777" w:rsidR="00DC662C" w:rsidRDefault="00DC662C" w:rsidP="00257AFA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概要</w:t>
            </w:r>
          </w:p>
        </w:tc>
      </w:tr>
      <w:tr w:rsidR="00DC662C" w14:paraId="6DE23E02" w14:textId="77777777" w:rsidTr="00715D61">
        <w:trPr>
          <w:trHeight w:hRule="exact" w:val="907"/>
        </w:trPr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07F291" w14:textId="77777777" w:rsidR="00DC662C" w:rsidRDefault="00DC662C" w:rsidP="00257AFA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補助対象</w:t>
            </w:r>
            <w:r>
              <w:rPr>
                <w:kern w:val="0"/>
                <w:sz w:val="21"/>
              </w:rPr>
              <w:t>経費</w:t>
            </w:r>
            <w:r>
              <w:rPr>
                <w:rFonts w:hint="eastAsia"/>
                <w:kern w:val="0"/>
                <w:sz w:val="21"/>
              </w:rPr>
              <w:t>Ａ</w:t>
            </w:r>
          </w:p>
          <w:p w14:paraId="09F18B8E" w14:textId="77777777" w:rsidR="00EE0CAD" w:rsidRDefault="00EE0CAD" w:rsidP="00257AFA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16"/>
                <w:szCs w:val="16"/>
              </w:rPr>
              <w:t>（ブロック塀等の</w:t>
            </w:r>
            <w:r w:rsidRPr="00EB6187">
              <w:rPr>
                <w:rFonts w:hint="eastAsia"/>
                <w:sz w:val="16"/>
                <w:szCs w:val="16"/>
              </w:rPr>
              <w:t>撤去に要する経費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838920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04F7D" w14:textId="77777777" w:rsidR="00DC662C" w:rsidRDefault="00DC662C" w:rsidP="00257AFA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２／３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665775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,000円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3616AB" w14:textId="77777777" w:rsidR="00DC662C" w:rsidRPr="00EB6187" w:rsidRDefault="00DC662C" w:rsidP="00257AFA">
            <w:pPr>
              <w:spacing w:line="280" w:lineRule="exact"/>
              <w:rPr>
                <w:sz w:val="16"/>
                <w:szCs w:val="16"/>
              </w:rPr>
            </w:pPr>
            <w:r w:rsidRPr="00EB6187">
              <w:rPr>
                <w:rFonts w:hint="eastAsia"/>
                <w:sz w:val="16"/>
                <w:szCs w:val="16"/>
              </w:rPr>
              <w:t>千円</w:t>
            </w:r>
            <w:r w:rsidRPr="00EB6187">
              <w:rPr>
                <w:sz w:val="16"/>
                <w:szCs w:val="16"/>
              </w:rPr>
              <w:t>未満切捨</w:t>
            </w:r>
            <w:r w:rsidR="00EE0CAD">
              <w:rPr>
                <w:rFonts w:hint="eastAsia"/>
                <w:sz w:val="16"/>
                <w:szCs w:val="16"/>
              </w:rPr>
              <w:t>て</w:t>
            </w:r>
          </w:p>
          <w:p w14:paraId="22107EEE" w14:textId="58EEF454" w:rsidR="00DC662C" w:rsidRDefault="00DC662C" w:rsidP="00EE0CAD">
            <w:pPr>
              <w:spacing w:line="280" w:lineRule="exact"/>
              <w:rPr>
                <w:sz w:val="16"/>
              </w:rPr>
            </w:pPr>
            <w:r w:rsidRPr="00EB6187">
              <w:rPr>
                <w:rFonts w:hint="eastAsia"/>
                <w:sz w:val="16"/>
                <w:szCs w:val="16"/>
              </w:rPr>
              <w:t>上限</w:t>
            </w:r>
            <w:r w:rsidR="001A4657">
              <w:rPr>
                <w:rFonts w:hint="eastAsia"/>
                <w:sz w:val="16"/>
                <w:szCs w:val="16"/>
              </w:rPr>
              <w:t>133</w:t>
            </w:r>
            <w:r w:rsidRPr="00EB6187">
              <w:rPr>
                <w:rFonts w:hint="eastAsia"/>
                <w:sz w:val="16"/>
                <w:szCs w:val="16"/>
              </w:rPr>
              <w:t>,000円</w:t>
            </w:r>
          </w:p>
        </w:tc>
      </w:tr>
      <w:tr w:rsidR="00DC662C" w14:paraId="462A6B7D" w14:textId="77777777" w:rsidTr="00715D61">
        <w:trPr>
          <w:trHeight w:hRule="exact" w:val="90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71D2DB" w14:textId="77777777" w:rsidR="00DC662C" w:rsidRDefault="00DC662C" w:rsidP="00257AFA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補助対象</w:t>
            </w:r>
            <w:r>
              <w:rPr>
                <w:kern w:val="0"/>
                <w:sz w:val="21"/>
              </w:rPr>
              <w:t>経費</w:t>
            </w:r>
            <w:r>
              <w:rPr>
                <w:rFonts w:hint="eastAsia"/>
                <w:kern w:val="0"/>
                <w:sz w:val="21"/>
              </w:rPr>
              <w:t>Ｂ</w:t>
            </w:r>
          </w:p>
          <w:p w14:paraId="78B2E669" w14:textId="77777777" w:rsidR="00EE0CAD" w:rsidRDefault="00EE0CAD" w:rsidP="00257AFA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sz w:val="16"/>
              </w:rPr>
              <w:t>（フェンス等の新設に要する経費）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3E3599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9ACDFB" w14:textId="77777777" w:rsidR="00DC662C" w:rsidRDefault="00DC662C" w:rsidP="00257AFA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２／３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DCCDC8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,000円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F59F5" w14:textId="77777777" w:rsidR="00EE0CAD" w:rsidRPr="00EB6187" w:rsidRDefault="00DC662C" w:rsidP="00EE0CAD">
            <w:pPr>
              <w:spacing w:line="280" w:lineRule="exact"/>
              <w:rPr>
                <w:sz w:val="16"/>
                <w:szCs w:val="16"/>
              </w:rPr>
            </w:pPr>
            <w:r w:rsidRPr="00EB6187">
              <w:rPr>
                <w:rFonts w:hint="eastAsia"/>
                <w:sz w:val="16"/>
                <w:szCs w:val="16"/>
              </w:rPr>
              <w:t>千円</w:t>
            </w:r>
            <w:r w:rsidRPr="00EB6187">
              <w:rPr>
                <w:sz w:val="16"/>
                <w:szCs w:val="16"/>
              </w:rPr>
              <w:t>未満切捨</w:t>
            </w:r>
            <w:r w:rsidRPr="00EB6187">
              <w:rPr>
                <w:rFonts w:hint="eastAsia"/>
                <w:sz w:val="16"/>
                <w:szCs w:val="16"/>
              </w:rPr>
              <w:t>て</w:t>
            </w:r>
          </w:p>
          <w:p w14:paraId="32BADFDA" w14:textId="157C7BE3" w:rsidR="00DC662C" w:rsidRDefault="00DC662C" w:rsidP="00EE0CAD">
            <w:pPr>
              <w:spacing w:line="280" w:lineRule="exact"/>
              <w:rPr>
                <w:sz w:val="16"/>
              </w:rPr>
            </w:pPr>
            <w:r w:rsidRPr="00EB6187">
              <w:rPr>
                <w:rFonts w:hint="eastAsia"/>
                <w:sz w:val="16"/>
                <w:szCs w:val="16"/>
              </w:rPr>
              <w:t>上限</w:t>
            </w:r>
            <w:r>
              <w:rPr>
                <w:rFonts w:hint="eastAsia"/>
                <w:sz w:val="16"/>
                <w:szCs w:val="16"/>
              </w:rPr>
              <w:t>26</w:t>
            </w:r>
            <w:r w:rsidR="001A4657">
              <w:rPr>
                <w:rFonts w:hint="eastAsia"/>
                <w:sz w:val="16"/>
                <w:szCs w:val="16"/>
              </w:rPr>
              <w:t>7</w:t>
            </w:r>
            <w:r w:rsidRPr="00EB6187">
              <w:rPr>
                <w:rFonts w:hint="eastAsia"/>
                <w:sz w:val="16"/>
                <w:szCs w:val="16"/>
              </w:rPr>
              <w:t>,000円</w:t>
            </w:r>
          </w:p>
        </w:tc>
      </w:tr>
      <w:tr w:rsidR="00DC662C" w14:paraId="3F4CA647" w14:textId="77777777" w:rsidTr="00715D61">
        <w:trPr>
          <w:trHeight w:hRule="exact" w:val="794"/>
        </w:trPr>
        <w:tc>
          <w:tcPr>
            <w:tcW w:w="297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A6436" w14:textId="77777777" w:rsidR="00DC662C" w:rsidRDefault="00DC662C" w:rsidP="00257AFA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補助対象外</w:t>
            </w:r>
            <w:r>
              <w:rPr>
                <w:sz w:val="21"/>
              </w:rPr>
              <w:t>経費</w:t>
            </w: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936899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208E86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FC4101" wp14:editId="38567A70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-4445</wp:posOffset>
                      </wp:positionV>
                      <wp:extent cx="2971800" cy="490220"/>
                      <wp:effectExtent l="0" t="0" r="1905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4902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8EEA7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.35pt" to="227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" strokecolor="windowText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087576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8EEDFC" w14:textId="77777777" w:rsidR="00DC662C" w:rsidRDefault="00DC662C" w:rsidP="00257AFA">
            <w:pPr>
              <w:spacing w:line="280" w:lineRule="exact"/>
              <w:rPr>
                <w:sz w:val="21"/>
              </w:rPr>
            </w:pPr>
          </w:p>
        </w:tc>
      </w:tr>
      <w:tr w:rsidR="00DC662C" w14:paraId="7C1B871C" w14:textId="77777777" w:rsidTr="00715D61">
        <w:trPr>
          <w:trHeight w:hRule="exact" w:val="794"/>
        </w:trPr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93C170" w14:textId="77777777" w:rsidR="00DC662C" w:rsidRDefault="00DC662C" w:rsidP="00257AFA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総額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70E91D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ABC817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27E9ED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A3E191" wp14:editId="7211716E">
                      <wp:simplePos x="0" y="0"/>
                      <wp:positionH relativeFrom="column">
                        <wp:posOffset>-703580</wp:posOffset>
                      </wp:positionH>
                      <wp:positionV relativeFrom="paragraph">
                        <wp:posOffset>-4445</wp:posOffset>
                      </wp:positionV>
                      <wp:extent cx="2971800" cy="47625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55572" id="直線コネクタ 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-.35pt" to="178.6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" strokecolor="windowTex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46258D" w14:textId="77777777" w:rsidR="00DC662C" w:rsidRDefault="00DC662C" w:rsidP="00257AFA">
            <w:pPr>
              <w:spacing w:line="280" w:lineRule="exact"/>
              <w:rPr>
                <w:sz w:val="21"/>
              </w:rPr>
            </w:pPr>
          </w:p>
        </w:tc>
      </w:tr>
      <w:tr w:rsidR="00DC662C" w14:paraId="4C481602" w14:textId="77777777" w:rsidTr="00715D61">
        <w:trPr>
          <w:trHeight w:hRule="exact" w:val="794"/>
        </w:trPr>
        <w:tc>
          <w:tcPr>
            <w:tcW w:w="5954" w:type="dxa"/>
            <w:gridSpan w:val="3"/>
            <w:shd w:val="clear" w:color="auto" w:fill="auto"/>
            <w:vAlign w:val="center"/>
          </w:tcPr>
          <w:p w14:paraId="471B24CC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補助金</w:t>
            </w:r>
            <w:r>
              <w:rPr>
                <w:sz w:val="21"/>
              </w:rPr>
              <w:t>交付申請</w:t>
            </w:r>
            <w:r>
              <w:rPr>
                <w:rFonts w:hint="eastAsia"/>
                <w:sz w:val="21"/>
              </w:rPr>
              <w:t>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F880A" w14:textId="77777777" w:rsidR="00DC662C" w:rsidRDefault="00DC662C" w:rsidP="00257AFA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,000円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F2D0FC" w14:textId="77777777" w:rsidR="00DC662C" w:rsidRDefault="00DC662C" w:rsidP="00257AFA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Ａ+Ｂ</w:t>
            </w:r>
          </w:p>
        </w:tc>
      </w:tr>
    </w:tbl>
    <w:p w14:paraId="048128FE" w14:textId="77777777" w:rsidR="00DC662C" w:rsidRDefault="00DC662C" w:rsidP="00DC662C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</w:rPr>
        <w:t>※補助対象金額の内容が分かる内訳書を添付すること。（見積書</w:t>
      </w:r>
      <w:r>
        <w:rPr>
          <w:rFonts w:asciiTheme="minorEastAsia" w:eastAsiaTheme="minorEastAsia" w:hAnsiTheme="minorEastAsia"/>
          <w:sz w:val="21"/>
        </w:rPr>
        <w:t>から変更がある場合</w:t>
      </w:r>
      <w:r>
        <w:rPr>
          <w:rFonts w:asciiTheme="minorEastAsia" w:eastAsiaTheme="minorEastAsia" w:hAnsiTheme="minorEastAsia" w:hint="eastAsia"/>
          <w:sz w:val="21"/>
        </w:rPr>
        <w:t>）</w:t>
      </w:r>
    </w:p>
    <w:p w14:paraId="6A0E38B7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3EA2B745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035DB666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3D2B22D9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3AE4B6B9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sectPr w:rsidR="00DC662C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841"/>
    <w:rsid w:val="00042ECF"/>
    <w:rsid w:val="000F3D97"/>
    <w:rsid w:val="001247E1"/>
    <w:rsid w:val="0013045C"/>
    <w:rsid w:val="0018670C"/>
    <w:rsid w:val="001A2A4D"/>
    <w:rsid w:val="001A4657"/>
    <w:rsid w:val="001E19CE"/>
    <w:rsid w:val="001F303C"/>
    <w:rsid w:val="00257E4A"/>
    <w:rsid w:val="002B38B8"/>
    <w:rsid w:val="002D17B8"/>
    <w:rsid w:val="00350BC5"/>
    <w:rsid w:val="0041243F"/>
    <w:rsid w:val="00471D76"/>
    <w:rsid w:val="004B67AC"/>
    <w:rsid w:val="005553AB"/>
    <w:rsid w:val="0058418D"/>
    <w:rsid w:val="005C0F33"/>
    <w:rsid w:val="00657623"/>
    <w:rsid w:val="00693B3A"/>
    <w:rsid w:val="00695944"/>
    <w:rsid w:val="006B419C"/>
    <w:rsid w:val="006B54DA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60D4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C662C"/>
    <w:rsid w:val="00DE58C1"/>
    <w:rsid w:val="00DF2032"/>
    <w:rsid w:val="00E07705"/>
    <w:rsid w:val="00E113A4"/>
    <w:rsid w:val="00E249C6"/>
    <w:rsid w:val="00E43433"/>
    <w:rsid w:val="00E7456A"/>
    <w:rsid w:val="00EC5E73"/>
    <w:rsid w:val="00EE0CAD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2023-04-03T04:17:00Z</dcterms:created>
  <dcterms:modified xsi:type="dcterms:W3CDTF">2025-03-26T05:29:00Z</dcterms:modified>
</cp:coreProperties>
</file>