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09" w:rsidRDefault="00CB5C09">
      <w:pPr>
        <w:spacing w:after="120"/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条―第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686"/>
        <w:gridCol w:w="322"/>
        <w:gridCol w:w="462"/>
        <w:gridCol w:w="378"/>
        <w:gridCol w:w="224"/>
        <w:gridCol w:w="1330"/>
        <w:gridCol w:w="853"/>
        <w:gridCol w:w="322"/>
        <w:gridCol w:w="2071"/>
      </w:tblGrid>
      <w:tr w:rsidR="00CB5C09" w:rsidTr="00B45888">
        <w:trPr>
          <w:trHeight w:val="1060"/>
        </w:trPr>
        <w:tc>
          <w:tcPr>
            <w:tcW w:w="2562" w:type="dxa"/>
            <w:gridSpan w:val="2"/>
            <w:tcBorders>
              <w:bottom w:val="nil"/>
              <w:right w:val="nil"/>
            </w:tcBorders>
            <w:vAlign w:val="center"/>
          </w:tcPr>
          <w:p w:rsidR="00CB5C09" w:rsidRDefault="00CB5C09">
            <w:pPr>
              <w:jc w:val="right"/>
            </w:pPr>
            <w:r>
              <w:rPr>
                <w:rFonts w:hint="eastAsia"/>
              </w:rPr>
              <w:t>道路占用・承認届出書</w:t>
            </w:r>
          </w:p>
        </w:tc>
        <w:tc>
          <w:tcPr>
            <w:tcW w:w="356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B5C09" w:rsidRDefault="00CB5C09">
            <w:r>
              <w:rPr>
                <w:rFonts w:hint="eastAsia"/>
              </w:rPr>
              <w:t>工事着手・工事再着手・工事完了・工事中止・廃止・承継・軽易事項変更・住所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変更・原状回復</w:t>
            </w:r>
          </w:p>
        </w:tc>
        <w:tc>
          <w:tcPr>
            <w:tcW w:w="2393" w:type="dxa"/>
            <w:gridSpan w:val="2"/>
            <w:tcBorders>
              <w:left w:val="nil"/>
              <w:bottom w:val="nil"/>
            </w:tcBorders>
            <w:vAlign w:val="center"/>
          </w:tcPr>
          <w:p w:rsidR="00B45888" w:rsidRDefault="00B4588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148590</wp:posOffset>
                      </wp:positionV>
                      <wp:extent cx="1295400" cy="382270"/>
                      <wp:effectExtent l="0" t="0" r="19050" b="177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82270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55A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45pt;margin-top:11.7pt;width:102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" o:allowincell="f" adj="2404" strokeweight=".5pt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-2286635</wp:posOffset>
                      </wp:positionH>
                      <wp:positionV relativeFrom="paragraph">
                        <wp:posOffset>43815</wp:posOffset>
                      </wp:positionV>
                      <wp:extent cx="3695700" cy="600075"/>
                      <wp:effectExtent l="0" t="0" r="19050" b="2857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600075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AF45" id="AutoShape 2" o:spid="_x0000_s1026" type="#_x0000_t185" style="position:absolute;left:0;text-align:left;margin-left:-180.05pt;margin-top:3.45pt;width:29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BSiAIAACE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" o:allowincell="f" adj="2404" strokeweight=".5pt">
                      <w10:wrap anchorx="page"/>
                    </v:shape>
                  </w:pict>
                </mc:Fallback>
              </mc:AlternateContent>
            </w:r>
            <w:r w:rsidR="00CB5C09">
              <w:rPr>
                <w:rFonts w:hint="eastAsia"/>
              </w:rPr>
              <w:t xml:space="preserve">　　</w:t>
            </w:r>
          </w:p>
          <w:p w:rsidR="00CB5C09" w:rsidRDefault="00CB5C09" w:rsidP="00B45888">
            <w:pPr>
              <w:ind w:firstLineChars="400" w:firstLine="840"/>
              <w:jc w:val="both"/>
            </w:pPr>
            <w:r>
              <w:rPr>
                <w:rFonts w:hint="eastAsia"/>
              </w:rPr>
              <w:t>第　　　号</w:t>
            </w:r>
          </w:p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B458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</w:tr>
      <w:tr w:rsidR="00CB5C09" w:rsidTr="00B45888">
        <w:trPr>
          <w:cantSplit/>
        </w:trPr>
        <w:tc>
          <w:tcPr>
            <w:tcW w:w="8524" w:type="dxa"/>
            <w:gridSpan w:val="10"/>
            <w:tcBorders>
              <w:top w:val="nil"/>
              <w:bottom w:val="nil"/>
            </w:tcBorders>
          </w:tcPr>
          <w:p w:rsidR="00CB5C09" w:rsidRDefault="00CB5C0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　阿波市長　　　　様</w:t>
            </w:r>
          </w:p>
          <w:p w:rsidR="00CB5C09" w:rsidRDefault="00CB5C0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B4588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458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:rsidR="00CB5C09" w:rsidRDefault="00CB5C09" w:rsidP="004D204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D204B">
              <w:rPr>
                <w:rFonts w:hint="eastAsia"/>
              </w:rPr>
              <w:t xml:space="preserve">名　　</w:t>
            </w:r>
            <w:r w:rsidR="00B45888">
              <w:rPr>
                <w:rFonts w:hint="eastAsia"/>
              </w:rPr>
              <w:t xml:space="preserve">　　　　　　　</w:t>
            </w:r>
            <w:r w:rsidR="004D204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B5C09" w:rsidTr="00B45888">
        <w:trPr>
          <w:cantSplit/>
          <w:trHeight w:val="353"/>
        </w:trPr>
        <w:tc>
          <w:tcPr>
            <w:tcW w:w="3724" w:type="dxa"/>
            <w:gridSpan w:val="5"/>
            <w:tcBorders>
              <w:top w:val="nil"/>
              <w:bottom w:val="nil"/>
              <w:right w:val="nil"/>
            </w:tcBorders>
          </w:tcPr>
          <w:p w:rsidR="00CB5C09" w:rsidRDefault="00CB5C09"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</w:tcBorders>
          </w:tcPr>
          <w:p w:rsidR="00CB5C09" w:rsidRDefault="00B45888">
            <w:pPr>
              <w:ind w:right="4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952750" cy="15240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52400"/>
                              </a:xfrm>
                              <a:prstGeom prst="bracketPair">
                                <a:avLst>
                                  <a:gd name="adj" fmla="val 123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A67B8" id="AutoShape 4" o:spid="_x0000_s1026" type="#_x0000_t185" style="position:absolute;left:0;text-align:left;margin-left:-.45pt;margin-top:1pt;width:232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" o:allowincell="f" adj="2662" strokeweight=".5pt">
                      <w10:wrap anchorx="page"/>
                    </v:shape>
                  </w:pict>
                </mc:Fallback>
              </mc:AlternateContent>
            </w:r>
            <w:r w:rsidR="00CB5C09">
              <w:rPr>
                <w:rFonts w:hint="eastAsia"/>
              </w:rPr>
              <w:t>法人にあっては、その名称及び代表者の氏名</w:t>
            </w:r>
          </w:p>
        </w:tc>
      </w:tr>
      <w:tr w:rsidR="00CB5C09" w:rsidTr="00B45888">
        <w:trPr>
          <w:cantSplit/>
          <w:trHeight w:val="640"/>
        </w:trPr>
        <w:tc>
          <w:tcPr>
            <w:tcW w:w="8524" w:type="dxa"/>
            <w:gridSpan w:val="10"/>
            <w:tcBorders>
              <w:top w:val="nil"/>
              <w:bottom w:val="nil"/>
            </w:tcBorders>
          </w:tcPr>
          <w:p w:rsidR="00CB5C09" w:rsidRDefault="00CB5C09">
            <w:pPr>
              <w:jc w:val="right"/>
            </w:pPr>
            <w:r>
              <w:rPr>
                <w:rFonts w:hint="eastAsia"/>
              </w:rPr>
              <w:t>担当者</w:t>
            </w: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458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B5C09" w:rsidRDefault="00CB5C09">
            <w:pPr>
              <w:jc w:val="right"/>
            </w:pPr>
            <w:r>
              <w:rPr>
                <w:spacing w:val="156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</w:t>
            </w:r>
            <w:r w:rsidR="00B45888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B458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B5C09" w:rsidTr="00B45888">
        <w:trPr>
          <w:trHeight w:val="2645"/>
        </w:trPr>
        <w:tc>
          <w:tcPr>
            <w:tcW w:w="2884" w:type="dxa"/>
            <w:gridSpan w:val="3"/>
            <w:tcBorders>
              <w:top w:val="nil"/>
              <w:right w:val="nil"/>
            </w:tcBorders>
            <w:vAlign w:val="center"/>
          </w:tcPr>
          <w:p w:rsidR="00CB5C09" w:rsidRDefault="00CB5C09">
            <w:pPr>
              <w:ind w:right="-57"/>
              <w:jc w:val="distribute"/>
            </w:pPr>
            <w:r>
              <w:rPr>
                <w:rFonts w:hint="eastAsia"/>
              </w:rPr>
              <w:t xml:space="preserve">　道路の占用・承認について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工事に着手する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工事に再着手する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工事を完了した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工事を中止した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廃止した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承継した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軽易な事項を変更する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を変更した</w:t>
            </w:r>
          </w:p>
          <w:p w:rsidR="00CB5C09" w:rsidRDefault="00CB5C09">
            <w:pPr>
              <w:ind w:left="-57" w:right="-57"/>
              <w:jc w:val="distribute"/>
            </w:pPr>
            <w:r>
              <w:rPr>
                <w:rFonts w:hint="eastAsia"/>
              </w:rPr>
              <w:t>原状に回復した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</w:tcBorders>
            <w:vAlign w:val="center"/>
          </w:tcPr>
          <w:p w:rsidR="00CB5C09" w:rsidRDefault="00CB5C09">
            <w:pPr>
              <w:ind w:left="-57"/>
              <w:jc w:val="both"/>
            </w:pPr>
            <w:r>
              <w:rPr>
                <w:rFonts w:hint="eastAsia"/>
              </w:rPr>
              <w:t>ので、届け出ます。</w:t>
            </w:r>
          </w:p>
        </w:tc>
      </w:tr>
      <w:tr w:rsidR="00CB5C09" w:rsidTr="00B45888">
        <w:trPr>
          <w:cantSplit/>
          <w:trHeight w:val="1200"/>
        </w:trPr>
        <w:tc>
          <w:tcPr>
            <w:tcW w:w="3346" w:type="dxa"/>
            <w:gridSpan w:val="4"/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>工事着手・工事再着手・工事完了・工事中止・廃止・承継・軽易事項変更・住所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変更・原状回復の年月日</w:t>
            </w:r>
          </w:p>
        </w:tc>
        <w:tc>
          <w:tcPr>
            <w:tcW w:w="5178" w:type="dxa"/>
            <w:gridSpan w:val="6"/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B5C09" w:rsidTr="00B45888">
        <w:trPr>
          <w:cantSplit/>
          <w:trHeight w:val="940"/>
        </w:trPr>
        <w:tc>
          <w:tcPr>
            <w:tcW w:w="3346" w:type="dxa"/>
            <w:gridSpan w:val="4"/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>工事中止・廃止・承継・軽易事項変更・住所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変更の内容及びその理由</w:t>
            </w:r>
          </w:p>
        </w:tc>
        <w:tc>
          <w:tcPr>
            <w:tcW w:w="5178" w:type="dxa"/>
            <w:gridSpan w:val="6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B5C09" w:rsidTr="00B45888">
        <w:trPr>
          <w:cantSplit/>
          <w:trHeight w:val="500"/>
        </w:trPr>
        <w:tc>
          <w:tcPr>
            <w:tcW w:w="1876" w:type="dxa"/>
            <w:vAlign w:val="center"/>
          </w:tcPr>
          <w:p w:rsidR="00CB5C09" w:rsidRDefault="00CB5C09">
            <w:pPr>
              <w:jc w:val="distribute"/>
            </w:pPr>
            <w:r>
              <w:rPr>
                <w:rFonts w:hint="eastAsia"/>
              </w:rPr>
              <w:t>占用・承認目的</w:t>
            </w:r>
          </w:p>
        </w:tc>
        <w:tc>
          <w:tcPr>
            <w:tcW w:w="6648" w:type="dxa"/>
            <w:gridSpan w:val="9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B5C09" w:rsidTr="00B45888"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:rsidR="00CB5C09" w:rsidRDefault="00CB5C09">
            <w:pPr>
              <w:jc w:val="distribute"/>
            </w:pPr>
            <w:r>
              <w:rPr>
                <w:rFonts w:hint="eastAsia"/>
              </w:rPr>
              <w:t>占用・承認物件</w:t>
            </w:r>
            <w:r>
              <w:rPr>
                <w:rFonts w:hint="eastAsia"/>
                <w:spacing w:val="115"/>
              </w:rPr>
              <w:t>の種類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2072" w:type="dxa"/>
            <w:gridSpan w:val="5"/>
            <w:vAlign w:val="center"/>
          </w:tcPr>
          <w:p w:rsidR="00CB5C09" w:rsidRDefault="00CB5C09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05" w:type="dxa"/>
            <w:gridSpan w:val="3"/>
            <w:vAlign w:val="center"/>
          </w:tcPr>
          <w:p w:rsidR="00CB5C09" w:rsidRDefault="00CB5C09">
            <w:pPr>
              <w:jc w:val="center"/>
            </w:pPr>
            <w:r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071" w:type="dxa"/>
            <w:vAlign w:val="center"/>
          </w:tcPr>
          <w:p w:rsidR="00CB5C09" w:rsidRDefault="00CB5C09">
            <w:pPr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B5C09" w:rsidTr="00B45888">
        <w:trPr>
          <w:cantSplit/>
          <w:trHeight w:val="600"/>
        </w:trPr>
        <w:tc>
          <w:tcPr>
            <w:tcW w:w="1876" w:type="dxa"/>
            <w:vMerge/>
          </w:tcPr>
          <w:p w:rsidR="00CB5C09" w:rsidRDefault="00CB5C09">
            <w:pPr>
              <w:jc w:val="distribute"/>
            </w:pPr>
          </w:p>
        </w:tc>
        <w:tc>
          <w:tcPr>
            <w:tcW w:w="2072" w:type="dxa"/>
            <w:gridSpan w:val="5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3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B5C09" w:rsidTr="00B45888">
        <w:trPr>
          <w:cantSplit/>
          <w:trHeight w:val="1060"/>
        </w:trPr>
        <w:tc>
          <w:tcPr>
            <w:tcW w:w="1876" w:type="dxa"/>
            <w:vAlign w:val="center"/>
          </w:tcPr>
          <w:p w:rsidR="00CB5C09" w:rsidRDefault="00CB5C09">
            <w:pPr>
              <w:jc w:val="distribute"/>
            </w:pPr>
            <w:r>
              <w:rPr>
                <w:rFonts w:hint="eastAsia"/>
              </w:rPr>
              <w:t>占用・承認場所及び路線名</w:t>
            </w:r>
          </w:p>
        </w:tc>
        <w:tc>
          <w:tcPr>
            <w:tcW w:w="6648" w:type="dxa"/>
            <w:gridSpan w:val="9"/>
            <w:vAlign w:val="center"/>
          </w:tcPr>
          <w:p w:rsidR="00CB5C09" w:rsidRDefault="00CB5C09">
            <w:pPr>
              <w:jc w:val="both"/>
            </w:pPr>
            <w:r>
              <w:t>(</w:t>
            </w:r>
            <w:r>
              <w:rPr>
                <w:rFonts w:hint="eastAsia"/>
              </w:rPr>
              <w:t>占用・承認場所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  <w:r>
              <w:t>(</w:t>
            </w:r>
            <w:r>
              <w:rPr>
                <w:rFonts w:hint="eastAsia"/>
              </w:rPr>
              <w:t>路線名</w:t>
            </w:r>
            <w:r>
              <w:t>)</w:t>
            </w:r>
          </w:p>
          <w:p w:rsidR="00CB5C09" w:rsidRDefault="00CB5C09">
            <w:pPr>
              <w:jc w:val="both"/>
            </w:pPr>
          </w:p>
          <w:p w:rsidR="00CB5C09" w:rsidRDefault="00CB5C09">
            <w:pPr>
              <w:jc w:val="right"/>
            </w:pPr>
            <w:r>
              <w:rPr>
                <w:rFonts w:hint="eastAsia"/>
              </w:rPr>
              <w:t xml:space="preserve">地先　　　　　　　　　　　　</w:t>
            </w:r>
          </w:p>
        </w:tc>
      </w:tr>
      <w:tr w:rsidR="00CB5C09" w:rsidTr="00B45888">
        <w:trPr>
          <w:cantSplit/>
          <w:trHeight w:val="500"/>
        </w:trPr>
        <w:tc>
          <w:tcPr>
            <w:tcW w:w="1876" w:type="dxa"/>
            <w:vAlign w:val="center"/>
          </w:tcPr>
          <w:p w:rsidR="00CB5C09" w:rsidRDefault="00CB5C09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648" w:type="dxa"/>
            <w:gridSpan w:val="9"/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CB5C09" w:rsidTr="00B45888">
        <w:trPr>
          <w:cantSplit/>
          <w:trHeight w:val="500"/>
        </w:trPr>
        <w:tc>
          <w:tcPr>
            <w:tcW w:w="1876" w:type="dxa"/>
            <w:vAlign w:val="center"/>
          </w:tcPr>
          <w:p w:rsidR="00CB5C09" w:rsidRDefault="00CB5C09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48" w:type="dxa"/>
            <w:gridSpan w:val="9"/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</w:tbl>
    <w:p w:rsidR="00CB5C09" w:rsidRDefault="00CB5C09">
      <w:pPr>
        <w:spacing w:before="120"/>
        <w:jc w:val="both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該当するものを○で囲むこと。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442"/>
        <w:gridCol w:w="6503"/>
      </w:tblGrid>
      <w:tr w:rsidR="00CB5C09">
        <w:tc>
          <w:tcPr>
            <w:tcW w:w="757" w:type="dxa"/>
            <w:tcBorders>
              <w:right w:val="nil"/>
            </w:tcBorders>
            <w:vAlign w:val="center"/>
          </w:tcPr>
          <w:p w:rsidR="00CB5C09" w:rsidRDefault="00CB5C09">
            <w:r>
              <w:rPr>
                <w:rFonts w:hint="eastAsia"/>
              </w:rPr>
              <w:t xml:space="preserve">　　</w:t>
            </w:r>
            <w:r>
              <w:t>2</w:t>
            </w:r>
          </w:p>
        </w:tc>
        <w:tc>
          <w:tcPr>
            <w:tcW w:w="1442" w:type="dxa"/>
            <w:tcBorders>
              <w:left w:val="nil"/>
              <w:right w:val="nil"/>
            </w:tcBorders>
          </w:tcPr>
          <w:p w:rsidR="00CB5C09" w:rsidRDefault="00B45888">
            <w:pPr>
              <w:ind w:left="-57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134621</wp:posOffset>
                      </wp:positionH>
                      <wp:positionV relativeFrom="paragraph">
                        <wp:posOffset>-6350</wp:posOffset>
                      </wp:positionV>
                      <wp:extent cx="758190" cy="320040"/>
                      <wp:effectExtent l="0" t="0" r="22860" b="228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320040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5AC49" id="AutoShape 5" o:spid="_x0000_s1026" type="#_x0000_t185" style="position:absolute;left:0;text-align:left;margin-left:10.6pt;margin-top:-.5pt;width:59.7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" o:allowincell="f" adj="2404" strokeweight=".5pt">
                      <w10:wrap anchorx="page"/>
                    </v:shape>
                  </w:pict>
                </mc:Fallback>
              </mc:AlternateContent>
            </w:r>
            <w:r w:rsidR="00CB5C09">
              <w:rPr>
                <w:rFonts w:hint="eastAsia"/>
              </w:rPr>
              <w:t xml:space="preserve">　第　　　号</w:t>
            </w:r>
          </w:p>
          <w:p w:rsidR="00CB5C09" w:rsidRDefault="00CB5C09">
            <w:pPr>
              <w:ind w:left="-57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6503" w:type="dxa"/>
            <w:tcBorders>
              <w:left w:val="nil"/>
            </w:tcBorders>
            <w:vAlign w:val="center"/>
          </w:tcPr>
          <w:p w:rsidR="00CB5C09" w:rsidRDefault="00CB5C09">
            <w:pPr>
              <w:jc w:val="both"/>
            </w:pPr>
            <w:r>
              <w:rPr>
                <w:rFonts w:hint="eastAsia"/>
              </w:rPr>
              <w:t>については、許可番号及び年月日を記入すること。</w:t>
            </w:r>
          </w:p>
        </w:tc>
      </w:tr>
    </w:tbl>
    <w:p w:rsidR="00CB5C09" w:rsidRDefault="00CB5C09">
      <w:pPr>
        <w:spacing w:after="120" w:line="40" w:lineRule="exact"/>
        <w:jc w:val="both"/>
      </w:pPr>
    </w:p>
    <w:sectPr w:rsidR="00CB5C0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4" w:rsidRDefault="00364F04" w:rsidP="00087A45">
      <w:r>
        <w:separator/>
      </w:r>
    </w:p>
  </w:endnote>
  <w:endnote w:type="continuationSeparator" w:id="0">
    <w:p w:rsidR="00364F04" w:rsidRDefault="00364F04" w:rsidP="0008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4" w:rsidRDefault="00364F04" w:rsidP="00087A45">
      <w:r>
        <w:separator/>
      </w:r>
    </w:p>
  </w:footnote>
  <w:footnote w:type="continuationSeparator" w:id="0">
    <w:p w:rsidR="00364F04" w:rsidRDefault="00364F04" w:rsidP="0008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9"/>
    <w:rsid w:val="00087A45"/>
    <w:rsid w:val="000963F2"/>
    <w:rsid w:val="00364F04"/>
    <w:rsid w:val="004D204B"/>
    <w:rsid w:val="00AD4D4B"/>
    <w:rsid w:val="00B0206E"/>
    <w:rsid w:val="00B45888"/>
    <w:rsid w:val="00C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CD2F1"/>
  <w14:defaultImageDpi w14:val="0"/>
  <w15:docId w15:val="{526D653C-E433-4060-8F01-6BBA3DA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様式第2号(第3条、第7条―第10条関係)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様式第2号(第3条、第7条―第10条関係)</dc:title>
  <dc:subject/>
  <dc:creator>(株)ぎょうせい</dc:creator>
  <cp:keywords/>
  <dc:description/>
  <cp:lastModifiedBy>岡田 海人</cp:lastModifiedBy>
  <cp:revision>3</cp:revision>
  <dcterms:created xsi:type="dcterms:W3CDTF">2021-09-09T05:00:00Z</dcterms:created>
  <dcterms:modified xsi:type="dcterms:W3CDTF">2021-09-09T05:07:00Z</dcterms:modified>
</cp:coreProperties>
</file>